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69" w:rsidRDefault="00993669" w:rsidP="00993669">
      <w:pPr>
        <w:pStyle w:val="Default"/>
      </w:pPr>
    </w:p>
    <w:p w:rsidR="00993669" w:rsidRDefault="00993669" w:rsidP="00993669">
      <w:pPr>
        <w:pStyle w:val="Default"/>
      </w:pPr>
      <w:r>
        <w:t xml:space="preserve"> </w:t>
      </w:r>
    </w:p>
    <w:p w:rsidR="00993669" w:rsidRDefault="00993669" w:rsidP="0099366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Marina Smith</w:t>
      </w:r>
    </w:p>
    <w:p w:rsidR="00993669" w:rsidRDefault="00993669" w:rsidP="00993669">
      <w:pPr>
        <w:pStyle w:val="Default"/>
        <w:rPr>
          <w:b/>
          <w:bCs/>
          <w:sz w:val="23"/>
          <w:szCs w:val="23"/>
        </w:rPr>
      </w:pPr>
    </w:p>
    <w:p w:rsidR="00993669" w:rsidRDefault="00993669" w:rsidP="0099366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993669" w:rsidRDefault="00993669" w:rsidP="00993669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</w:rPr>
        <w:t>~</w:t>
      </w:r>
      <w:r>
        <w:rPr>
          <w:rFonts w:ascii="1E1505ArialUnicodeMS" w:hAnsi="1E1505ArialUnicodeMS" w:cs="1E1505ArialUnicodeMS"/>
        </w:rPr>
        <w:t xml:space="preserve">Ana la </w:t>
      </w:r>
      <w:proofErr w:type="spellStart"/>
      <w:r>
        <w:rPr>
          <w:rFonts w:ascii="1E1505ArialUnicodeMS" w:hAnsi="1E1505ArialUnicodeMS" w:cs="1E1505ArialUnicodeMS"/>
        </w:rPr>
        <w:t>afham</w:t>
      </w:r>
      <w:proofErr w:type="spellEnd"/>
    </w:p>
    <w:p w:rsidR="00993669" w:rsidRDefault="00993669" w:rsidP="00993669">
      <w:pPr>
        <w:pStyle w:val="Default"/>
        <w:rPr>
          <w:sz w:val="23"/>
          <w:szCs w:val="23"/>
        </w:rPr>
      </w:pPr>
    </w:p>
    <w:p w:rsidR="00993669" w:rsidRDefault="00993669" w:rsidP="0099366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993669" w:rsidRDefault="00993669" w:rsidP="00993669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~No</w:t>
      </w:r>
    </w:p>
    <w:p w:rsidR="00993669" w:rsidRDefault="00993669" w:rsidP="00993669">
      <w:pPr>
        <w:pStyle w:val="Default"/>
        <w:rPr>
          <w:sz w:val="23"/>
          <w:szCs w:val="23"/>
        </w:rPr>
      </w:pPr>
    </w:p>
    <w:p w:rsidR="00993669" w:rsidRDefault="00993669" w:rsidP="0099366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993669" w:rsidRDefault="00993669" w:rsidP="00993669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</w:rPr>
        <w:t>~No</w:t>
      </w:r>
    </w:p>
    <w:p w:rsidR="00993669" w:rsidRDefault="00993669" w:rsidP="00993669">
      <w:pPr>
        <w:pStyle w:val="Default"/>
        <w:rPr>
          <w:sz w:val="23"/>
          <w:szCs w:val="23"/>
        </w:rPr>
      </w:pPr>
    </w:p>
    <w:p w:rsidR="00993669" w:rsidRDefault="00993669" w:rsidP="0099366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993669" w:rsidRPr="00993669" w:rsidRDefault="00993669" w:rsidP="00993669">
      <w:pPr>
        <w:autoSpaceDE w:val="0"/>
        <w:autoSpaceDN w:val="0"/>
        <w:adjustRightInd w:val="0"/>
        <w:spacing w:after="0" w:line="240" w:lineRule="auto"/>
        <w:rPr>
          <w:rFonts w:ascii="1E1505ArialUnicodeMS" w:hAnsi="1E1505ArialUnicodeMS" w:cs="1E1505ArialUnicodeMS"/>
          <w:sz w:val="24"/>
          <w:szCs w:val="24"/>
        </w:rPr>
      </w:pPr>
      <w:r>
        <w:rPr>
          <w:sz w:val="23"/>
          <w:szCs w:val="23"/>
        </w:rPr>
        <w:tab/>
        <w:t>~</w:t>
      </w:r>
      <w:r>
        <w:rPr>
          <w:rFonts w:ascii="1E1505ArialUnicodeMS" w:hAnsi="1E1505ArialUnicodeMS" w:cs="1E1505ArialUnicodeMS"/>
          <w:sz w:val="24"/>
          <w:szCs w:val="24"/>
        </w:rPr>
        <w:t>shake your head from side to side while saying “</w:t>
      </w:r>
      <w:proofErr w:type="spellStart"/>
      <w:r>
        <w:rPr>
          <w:rFonts w:ascii="1E1505ArialUnicodeMS" w:hAnsi="1E1505ArialUnicodeMS" w:cs="1E1505ArialUnicodeMS"/>
          <w:sz w:val="24"/>
          <w:szCs w:val="24"/>
        </w:rPr>
        <w:t>ana</w:t>
      </w:r>
      <w:proofErr w:type="spellEnd"/>
      <w:r>
        <w:rPr>
          <w:rFonts w:ascii="1E1505ArialUnicodeMS" w:hAnsi="1E1505ArialUnicodeMS" w:cs="1E1505ArialUnicodeMS"/>
          <w:sz w:val="24"/>
          <w:szCs w:val="24"/>
        </w:rPr>
        <w:t xml:space="preserve"> la </w:t>
      </w:r>
      <w:proofErr w:type="spellStart"/>
      <w:r>
        <w:rPr>
          <w:rFonts w:ascii="1E1505ArialUnicodeMS" w:hAnsi="1E1505ArialUnicodeMS" w:cs="1E1505ArialUnicodeMS"/>
          <w:sz w:val="24"/>
          <w:szCs w:val="24"/>
        </w:rPr>
        <w:t>afham</w:t>
      </w:r>
      <w:proofErr w:type="spellEnd"/>
      <w:r>
        <w:rPr>
          <w:rFonts w:ascii="1E1505ArialUnicodeMS" w:hAnsi="1E1505ArialUnicodeMS" w:cs="1E1505ArialUnicodeMS"/>
          <w:sz w:val="24"/>
          <w:szCs w:val="24"/>
        </w:rPr>
        <w:t>” and they will understand</w:t>
      </w:r>
    </w:p>
    <w:p w:rsidR="00993669" w:rsidRDefault="00993669" w:rsidP="00993669">
      <w:pPr>
        <w:pStyle w:val="Default"/>
        <w:rPr>
          <w:sz w:val="23"/>
          <w:szCs w:val="23"/>
        </w:rPr>
      </w:pPr>
    </w:p>
    <w:p w:rsidR="00993669" w:rsidRDefault="00993669" w:rsidP="0099366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993669" w:rsidRDefault="00993669">
      <w:r>
        <w:tab/>
        <w:t>~There is no lesson 8 and answers are not in lesson 7</w:t>
      </w:r>
    </w:p>
    <w:sectPr w:rsidR="00993669" w:rsidSect="00F65449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1E1505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3669"/>
    <w:rsid w:val="00993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36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SMJ072</dc:creator>
  <cp:keywords/>
  <dc:description/>
  <cp:lastModifiedBy>SMJ072</cp:lastModifiedBy>
  <cp:revision>1</cp:revision>
  <dcterms:created xsi:type="dcterms:W3CDTF">2012-03-09T19:09:00Z</dcterms:created>
  <dcterms:modified xsi:type="dcterms:W3CDTF">2012-03-09T19:18:00Z</dcterms:modified>
</cp:coreProperties>
</file>